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63B3C" w:rsidRPr="00AC6D45" w:rsidTr="000D121F">
        <w:tc>
          <w:tcPr>
            <w:tcW w:w="4219" w:type="dxa"/>
          </w:tcPr>
          <w:p w:rsidR="00863B3C" w:rsidRPr="00AC6D45" w:rsidRDefault="00863B3C" w:rsidP="000D121F">
            <w:pPr>
              <w:spacing w:after="12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6D45">
              <w:rPr>
                <w:rFonts w:eastAsia="Calibri"/>
                <w:sz w:val="28"/>
                <w:szCs w:val="28"/>
              </w:rPr>
              <w:t>ИСПОЛНИТЕЛЬНЫЙ КОМИТЕТ  АЛЬМЕТЬЕВСКОГО СЕЛЬСКОГО ПОСЕЛЕНИЯ ЕЛАБУЖСКОГО МУНИЦИПАЛЬНОГО</w:t>
            </w:r>
          </w:p>
          <w:p w:rsidR="00863B3C" w:rsidRPr="00AC6D45" w:rsidRDefault="00863B3C" w:rsidP="000D121F">
            <w:pPr>
              <w:spacing w:after="20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6D45">
              <w:rPr>
                <w:rFonts w:eastAsia="Calibri"/>
                <w:sz w:val="28"/>
                <w:szCs w:val="28"/>
              </w:rPr>
              <w:t>РАЙОНА</w:t>
            </w:r>
          </w:p>
          <w:p w:rsidR="00863B3C" w:rsidRPr="00AC6D45" w:rsidRDefault="00863B3C" w:rsidP="000D121F">
            <w:pPr>
              <w:spacing w:after="200"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AC6D45">
              <w:rPr>
                <w:rFonts w:eastAsia="Calibri"/>
                <w:sz w:val="28"/>
                <w:szCs w:val="28"/>
              </w:rPr>
              <w:t>Р</w:t>
            </w:r>
            <w:r w:rsidRPr="00AC6D45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863B3C" w:rsidRPr="00AC6D45" w:rsidRDefault="00863B3C" w:rsidP="000D121F">
            <w:pPr>
              <w:spacing w:after="200" w:line="220" w:lineRule="exact"/>
              <w:ind w:left="-142"/>
              <w:jc w:val="center"/>
              <w:rPr>
                <w:rFonts w:eastAsia="Calibri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863B3C" w:rsidRPr="00AC6D45" w:rsidRDefault="00863B3C" w:rsidP="000D121F">
            <w:pPr>
              <w:spacing w:after="200" w:line="276" w:lineRule="auto"/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 w:rsidRPr="0071662B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863B3C" w:rsidRPr="00AC6D45" w:rsidRDefault="00863B3C" w:rsidP="000D121F">
            <w:pPr>
              <w:tabs>
                <w:tab w:val="left" w:pos="945"/>
              </w:tabs>
              <w:spacing w:after="20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6D45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863B3C" w:rsidRPr="00AC6D45" w:rsidRDefault="00863B3C" w:rsidP="000D121F">
            <w:pPr>
              <w:spacing w:after="200"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AC6D45">
              <w:rPr>
                <w:rFonts w:eastAsia="Calibri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863B3C" w:rsidRPr="00AC6D45" w:rsidRDefault="00863B3C" w:rsidP="000D121F">
            <w:pPr>
              <w:spacing w:after="200"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AC6D45">
              <w:rPr>
                <w:rFonts w:eastAsia="Calibri"/>
                <w:bCs/>
                <w:sz w:val="28"/>
                <w:szCs w:val="28"/>
                <w:lang w:val="tt-RU"/>
              </w:rPr>
              <w:t>РАЙОН ИЛМЭТ АВЫЛ ЖИРЛЕГЕ БАШКАРМА КОМИТЕТЫ</w:t>
            </w:r>
          </w:p>
          <w:p w:rsidR="00863B3C" w:rsidRPr="00AC6D45" w:rsidRDefault="00863B3C" w:rsidP="000D121F">
            <w:pPr>
              <w:spacing w:after="200" w:line="220" w:lineRule="exact"/>
              <w:rPr>
                <w:rFonts w:eastAsia="Calibri"/>
                <w:sz w:val="28"/>
                <w:szCs w:val="28"/>
                <w:lang w:val="tt-RU"/>
              </w:rPr>
            </w:pPr>
          </w:p>
        </w:tc>
      </w:tr>
      <w:tr w:rsidR="00863B3C" w:rsidRPr="00AC6D45" w:rsidTr="000D121F">
        <w:trPr>
          <w:trHeight w:val="80"/>
        </w:trPr>
        <w:tc>
          <w:tcPr>
            <w:tcW w:w="10031" w:type="dxa"/>
            <w:gridSpan w:val="3"/>
          </w:tcPr>
          <w:p w:rsidR="00863B3C" w:rsidRPr="00AC6D45" w:rsidRDefault="00863B3C" w:rsidP="000D121F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  <w:r w:rsidRPr="00AC6D45">
              <w:rPr>
                <w:rFonts w:eastAsia="Calibri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863B3C" w:rsidRPr="00AC6D45" w:rsidRDefault="00863B3C" w:rsidP="00863B3C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863B3C" w:rsidRPr="00AC6D45" w:rsidRDefault="00863B3C" w:rsidP="00863B3C">
      <w:pPr>
        <w:spacing w:after="200" w:line="276" w:lineRule="auto"/>
        <w:rPr>
          <w:rFonts w:eastAsia="Calibri"/>
          <w:b/>
          <w:sz w:val="28"/>
          <w:szCs w:val="28"/>
        </w:rPr>
      </w:pPr>
      <w:r w:rsidRPr="00AC6D45">
        <w:rPr>
          <w:rFonts w:eastAsia="Calibri"/>
          <w:b/>
          <w:sz w:val="28"/>
          <w:szCs w:val="28"/>
        </w:rPr>
        <w:t xml:space="preserve">    ПОСТАНОВЛЕНИЕ                                                           КАРАР</w:t>
      </w:r>
    </w:p>
    <w:p w:rsidR="00863B3C" w:rsidRPr="00AC6D45" w:rsidRDefault="00863B3C" w:rsidP="00863B3C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№4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>«25» апреля</w:t>
      </w:r>
      <w:r w:rsidRPr="00AC6D45">
        <w:rPr>
          <w:rFonts w:eastAsia="Calibri"/>
          <w:sz w:val="28"/>
          <w:szCs w:val="28"/>
        </w:rPr>
        <w:t xml:space="preserve"> 2017 года</w:t>
      </w:r>
    </w:p>
    <w:p w:rsidR="00863B3C" w:rsidRDefault="00863B3C" w:rsidP="00863B3C">
      <w:pPr>
        <w:ind w:left="6521"/>
      </w:pPr>
    </w:p>
    <w:p w:rsidR="00863B3C" w:rsidRDefault="00863B3C" w:rsidP="00863B3C">
      <w:pPr>
        <w:ind w:left="6521"/>
      </w:pPr>
    </w:p>
    <w:p w:rsidR="00863B3C" w:rsidRDefault="00863B3C" w:rsidP="00863B3C">
      <w:pPr>
        <w:ind w:left="6521"/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863B3C" w:rsidTr="000D121F">
        <w:tc>
          <w:tcPr>
            <w:tcW w:w="9606" w:type="dxa"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 w:rsidRPr="00D87168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 w:rsidRPr="00D87168">
              <w:rPr>
                <w:sz w:val="28"/>
                <w:szCs w:val="28"/>
              </w:rPr>
              <w:t>предоставления муниципальной услуги</w:t>
            </w:r>
          </w:p>
          <w:p w:rsidR="00863B3C" w:rsidRPr="00D87168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 w:rsidRPr="00D8716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удостоверению завещаний и по удостоверению доверенностей</w:t>
            </w:r>
          </w:p>
          <w:p w:rsidR="00863B3C" w:rsidRDefault="00863B3C" w:rsidP="000D121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863B3C" w:rsidRDefault="00863B3C" w:rsidP="000D121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63B3C" w:rsidRPr="00AA0C88" w:rsidRDefault="00863B3C" w:rsidP="00863B3C">
      <w:pPr>
        <w:pStyle w:val="1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</w:t>
      </w:r>
      <w:r w:rsidRPr="00AA0C88">
        <w:rPr>
          <w:sz w:val="28"/>
          <w:szCs w:val="28"/>
        </w:rPr>
        <w:t xml:space="preserve">постановлением Исполнительного комитета Альметьевского сельского поселения Елабужского муниципального района от 01.07.2013 г. №2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Альметьевского сельского поселения Елабужского муниципального района» </w:t>
      </w:r>
    </w:p>
    <w:p w:rsidR="00863B3C" w:rsidRPr="00AA0C88" w:rsidRDefault="00863B3C" w:rsidP="00863B3C">
      <w:pPr>
        <w:pStyle w:val="11"/>
        <w:ind w:left="0" w:firstLine="567"/>
        <w:jc w:val="both"/>
        <w:rPr>
          <w:sz w:val="28"/>
          <w:szCs w:val="28"/>
        </w:rPr>
      </w:pPr>
    </w:p>
    <w:p w:rsidR="00863B3C" w:rsidRPr="00D87168" w:rsidRDefault="00863B3C" w:rsidP="00863B3C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D87168">
        <w:rPr>
          <w:sz w:val="28"/>
          <w:szCs w:val="28"/>
        </w:rPr>
        <w:t>ПОСТАНОВЛЯЮ:</w:t>
      </w:r>
    </w:p>
    <w:p w:rsidR="00863B3C" w:rsidRDefault="00863B3C" w:rsidP="00863B3C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863B3C" w:rsidRDefault="00863B3C" w:rsidP="00863B3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по удостоверению завещаний и удостоверению доверенностей.</w:t>
      </w:r>
    </w:p>
    <w:p w:rsidR="00863B3C" w:rsidRDefault="00863B3C" w:rsidP="00863B3C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Настоящее постановлению подлежит обнародованию</w:t>
      </w:r>
      <w:r>
        <w:rPr>
          <w:sz w:val="28"/>
          <w:szCs w:val="28"/>
        </w:rPr>
        <w:t>.</w:t>
      </w:r>
    </w:p>
    <w:p w:rsidR="00863B3C" w:rsidRPr="000B0E6D" w:rsidRDefault="00863B3C" w:rsidP="00863B3C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9A2994" w:rsidRDefault="009A2994" w:rsidP="00863B3C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63B3C" w:rsidRDefault="009A2994" w:rsidP="00863B3C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Руководитель                                                      Р.Т. Мингалеева</w:t>
      </w:r>
    </w:p>
    <w:p w:rsidR="00863B3C" w:rsidRDefault="00863B3C" w:rsidP="00863B3C">
      <w:pPr>
        <w:ind w:left="6521"/>
      </w:pPr>
    </w:p>
    <w:p w:rsidR="00863B3C" w:rsidRDefault="00863B3C" w:rsidP="009A2994"/>
    <w:p w:rsidR="00863B3C" w:rsidRDefault="00863B3C" w:rsidP="00863B3C">
      <w:pPr>
        <w:ind w:left="6521"/>
      </w:pPr>
    </w:p>
    <w:p w:rsidR="00863B3C" w:rsidRDefault="00863B3C" w:rsidP="00863B3C">
      <w:pPr>
        <w:ind w:left="6521"/>
      </w:pPr>
    </w:p>
    <w:p w:rsidR="00863B3C" w:rsidRDefault="00863B3C" w:rsidP="00863B3C">
      <w:pPr>
        <w:ind w:left="6521"/>
      </w:pPr>
    </w:p>
    <w:p w:rsidR="009A2994" w:rsidRDefault="009A2994" w:rsidP="00863B3C">
      <w:pPr>
        <w:ind w:left="6521"/>
      </w:pPr>
    </w:p>
    <w:p w:rsidR="009A2994" w:rsidRDefault="009A2994" w:rsidP="00863B3C">
      <w:pPr>
        <w:ind w:left="6521"/>
      </w:pPr>
    </w:p>
    <w:p w:rsidR="00863B3C" w:rsidRDefault="00863B3C" w:rsidP="00863B3C">
      <w:pPr>
        <w:ind w:left="6521"/>
      </w:pPr>
      <w:r>
        <w:t>Приложение</w:t>
      </w:r>
    </w:p>
    <w:p w:rsidR="00863B3C" w:rsidRDefault="00863B3C" w:rsidP="00863B3C">
      <w:pPr>
        <w:ind w:left="6521"/>
      </w:pPr>
      <w:r>
        <w:t xml:space="preserve"> к постановлению Исполнительного комитета Альметьевского сельского поселения Елабужского  муниципального района  Республики Татарстан </w:t>
      </w:r>
    </w:p>
    <w:p w:rsidR="00863B3C" w:rsidRDefault="00863B3C" w:rsidP="00863B3C">
      <w:pPr>
        <w:ind w:left="6521"/>
      </w:pPr>
      <w:r>
        <w:t>от» 25» _апреля 2017 г. № 4</w:t>
      </w:r>
    </w:p>
    <w:p w:rsidR="00863B3C" w:rsidRDefault="00863B3C" w:rsidP="00863B3C">
      <w:pPr>
        <w:ind w:left="6521"/>
        <w:rPr>
          <w:bCs/>
        </w:rPr>
      </w:pPr>
    </w:p>
    <w:p w:rsidR="00863B3C" w:rsidRDefault="00863B3C" w:rsidP="00863B3C">
      <w:pPr>
        <w:pStyle w:val="1"/>
        <w:jc w:val="center"/>
        <w:rPr>
          <w:bCs/>
        </w:rPr>
      </w:pPr>
      <w:r>
        <w:rPr>
          <w:bCs/>
        </w:rPr>
        <w:t>Административный регламент</w:t>
      </w:r>
    </w:p>
    <w:p w:rsidR="00863B3C" w:rsidRDefault="00863B3C" w:rsidP="00863B3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удостоверению завещаний и по удостоверению доверенностей </w:t>
      </w:r>
    </w:p>
    <w:p w:rsidR="00863B3C" w:rsidRDefault="00863B3C" w:rsidP="00863B3C"/>
    <w:p w:rsidR="00863B3C" w:rsidRDefault="00863B3C" w:rsidP="00863B3C">
      <w:pPr>
        <w:jc w:val="both"/>
        <w:rPr>
          <w:b/>
          <w:sz w:val="28"/>
        </w:rPr>
      </w:pPr>
    </w:p>
    <w:p w:rsidR="00863B3C" w:rsidRDefault="00863B3C" w:rsidP="00863B3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11"/>
      <w:r>
        <w:rPr>
          <w:b/>
          <w:bCs/>
          <w:sz w:val="28"/>
          <w:szCs w:val="28"/>
        </w:rPr>
        <w:t>1. Общие положения.</w:t>
      </w:r>
    </w:p>
    <w:bookmarkEnd w:id="1"/>
    <w:p w:rsidR="00863B3C" w:rsidRDefault="00863B3C" w:rsidP="00863B3C">
      <w:pPr>
        <w:pStyle w:val="1"/>
        <w:ind w:firstLine="709"/>
        <w:rPr>
          <w:b w:val="0"/>
        </w:rPr>
      </w:pPr>
      <w:r>
        <w:rPr>
          <w:b w:val="0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удостоверению завещаний и по удостоверению доверенностей </w:t>
      </w:r>
      <w:r>
        <w:rPr>
          <w:b w:val="0"/>
        </w:rPr>
        <w:t>(далее – муниципальная</w:t>
      </w:r>
      <w:r>
        <w:rPr>
          <w:b w:val="0"/>
          <w:bCs/>
          <w:lang w:val="tt-RU"/>
        </w:rPr>
        <w:t xml:space="preserve"> </w:t>
      </w:r>
      <w:r>
        <w:rPr>
          <w:b w:val="0"/>
        </w:rPr>
        <w:t xml:space="preserve">услуга). </w:t>
      </w:r>
    </w:p>
    <w:p w:rsidR="00863B3C" w:rsidRDefault="00863B3C" w:rsidP="00863B3C">
      <w:pPr>
        <w:ind w:firstLine="709"/>
        <w:rPr>
          <w:sz w:val="28"/>
        </w:rPr>
      </w:pPr>
      <w:r>
        <w:rPr>
          <w:spacing w:val="1"/>
          <w:sz w:val="28"/>
          <w:szCs w:val="28"/>
        </w:rPr>
        <w:t>1.2. Получатели муниципальной услуги: ф</w:t>
      </w:r>
      <w:r>
        <w:rPr>
          <w:sz w:val="28"/>
        </w:rPr>
        <w:t>изические  и юридические лица, зарегистрированные на территории Альметьевского сельского поселения (далее - заявитель).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 услуга предоставляется исполнительным комитетом Альметьевского сельского поселения Елабужского муниципального района  (далее – Исполнительный комитет).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Место нахождение Исполнительного комитета: с. Альметьево , ул.Сайдашева, д.4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с 8.00 до 17.00;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оказания муниципальной услуги: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6F4BAE">
        <w:rPr>
          <w:sz w:val="28"/>
          <w:szCs w:val="28"/>
        </w:rPr>
        <w:t>Среда, четверг: с 8.00 до 17.00</w:t>
      </w:r>
      <w:r>
        <w:rPr>
          <w:color w:val="FF0000"/>
          <w:sz w:val="28"/>
          <w:szCs w:val="28"/>
        </w:rPr>
        <w:t xml:space="preserve">;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863B3C" w:rsidRDefault="006F4BAE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(85557) 7-15-28</w:t>
      </w:r>
      <w:r w:rsidR="00863B3C">
        <w:rPr>
          <w:sz w:val="28"/>
          <w:szCs w:val="28"/>
        </w:rPr>
        <w:t xml:space="preserve">.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документам, удостоверяющим личность.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sz w:val="28"/>
          <w:szCs w:val="28"/>
          <w:lang w:val="en-US"/>
        </w:rPr>
        <w:t>http</w:t>
      </w:r>
      <w:r w:rsidR="00CE543F">
        <w:rPr>
          <w:sz w:val="28"/>
          <w:szCs w:val="28"/>
        </w:rPr>
        <w:t>://</w:t>
      </w:r>
      <w:hyperlink r:id="rId5" w:history="1">
        <w:r w:rsidR="00CE543F" w:rsidRPr="00CE543F">
          <w:rPr>
            <w:szCs w:val="28"/>
            <w:lang w:val="en-US"/>
          </w:rPr>
          <w:t>www</w:t>
        </w:r>
        <w:r w:rsidR="00CE543F" w:rsidRPr="00CE543F">
          <w:rPr>
            <w:szCs w:val="28"/>
          </w:rPr>
          <w:t>.</w:t>
        </w:r>
        <w:r w:rsidR="00CE543F" w:rsidRPr="00CE543F">
          <w:rPr>
            <w:szCs w:val="28"/>
            <w:lang w:val="en-US"/>
          </w:rPr>
          <w:t>elabugacity</w:t>
        </w:r>
        <w:r w:rsidR="00CE543F" w:rsidRPr="00CE543F">
          <w:rPr>
            <w:szCs w:val="28"/>
          </w:rPr>
          <w:t>.</w:t>
        </w:r>
        <w:r w:rsidR="00CE543F" w:rsidRPr="00CE543F">
          <w:rPr>
            <w:szCs w:val="28"/>
            <w:lang w:val="en-US"/>
          </w:rPr>
          <w:t>ru</w:t>
        </w:r>
      </w:hyperlink>
      <w:r w:rsidR="00CE543F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сети «Интернет» на официальном сайте муниципального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elabugacity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>.);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://u</w:t>
      </w:r>
      <w:r>
        <w:rPr>
          <w:sz w:val="28"/>
          <w:szCs w:val="28"/>
          <w:lang w:val="en-US"/>
        </w:rPr>
        <w:t>slugi</w:t>
      </w:r>
      <w:r>
        <w:rPr>
          <w:sz w:val="28"/>
          <w:szCs w:val="28"/>
        </w:rPr>
        <w:t xml:space="preserve">. </w:t>
      </w:r>
      <w:hyperlink r:id="rId7" w:history="1">
        <w:r>
          <w:rPr>
            <w:rStyle w:val="a3"/>
            <w:sz w:val="28"/>
            <w:szCs w:val="28"/>
            <w:lang w:val="en-US"/>
          </w:rPr>
          <w:t>tatar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/);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863B3C" w:rsidRDefault="00863B3C" w:rsidP="00863B3C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Исполнительном комитете: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63B3C" w:rsidRDefault="00863B3C" w:rsidP="00863B3C">
      <w:pPr>
        <w:ind w:firstLine="709"/>
        <w:jc w:val="both"/>
        <w:rPr>
          <w:lang w:eastAsia="zh-CN"/>
        </w:rPr>
      </w:pPr>
      <w:r>
        <w:rPr>
          <w:bCs/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</w:t>
      </w:r>
      <w:r>
        <w:rPr>
          <w:sz w:val="28"/>
          <w:szCs w:val="28"/>
        </w:rPr>
        <w:t>Исполнительного комитета</w:t>
      </w:r>
      <w:r>
        <w:rPr>
          <w:bCs/>
          <w:sz w:val="28"/>
          <w:szCs w:val="28"/>
        </w:rPr>
        <w:t xml:space="preserve"> на официальном сайте муниципального района и на информационных стендах в помещениях </w:t>
      </w:r>
      <w:r>
        <w:rPr>
          <w:sz w:val="28"/>
          <w:szCs w:val="28"/>
        </w:rPr>
        <w:t>Исполнительного комитета</w:t>
      </w:r>
      <w:r>
        <w:rPr>
          <w:bCs/>
          <w:sz w:val="28"/>
          <w:szCs w:val="28"/>
        </w:rPr>
        <w:t xml:space="preserve"> для работы с заявителями.</w:t>
      </w:r>
    </w:p>
    <w:p w:rsidR="00863B3C" w:rsidRPr="004C021A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Предоставление муниципальной услуги осуществляется в соответствии с:</w:t>
      </w:r>
    </w:p>
    <w:p w:rsidR="00863B3C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 (</w:t>
      </w:r>
      <w:r>
        <w:rPr>
          <w:rFonts w:ascii="Times New Roman" w:hAnsi="Times New Roman"/>
          <w:color w:val="000000"/>
          <w:sz w:val="28"/>
          <w:szCs w:val="28"/>
        </w:rPr>
        <w:t>далее - ГрК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ст.3301);</w:t>
      </w:r>
    </w:p>
    <w:p w:rsidR="00863B3C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№117-ФЗ (</w:t>
      </w:r>
      <w:r>
        <w:rPr>
          <w:rFonts w:ascii="Times New Roman" w:hAnsi="Times New Roman"/>
          <w:color w:val="000000"/>
          <w:sz w:val="28"/>
          <w:szCs w:val="28"/>
        </w:rPr>
        <w:t>далее – НК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863B3C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863B3C" w:rsidRPr="004C021A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color w:val="000000"/>
          <w:sz w:val="28"/>
          <w:szCs w:val="28"/>
        </w:rPr>
        <w:t>далее – Федеральный закон №131-ФЗ)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863B3C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приказ №256)</w:t>
      </w:r>
      <w:r>
        <w:rPr>
          <w:rFonts w:ascii="Times New Roman" w:hAnsi="Times New Roman"/>
          <w:sz w:val="28"/>
          <w:szCs w:val="28"/>
        </w:rPr>
        <w:t xml:space="preserve"> (Российская газета, №3, 11.01.2008); </w:t>
      </w:r>
    </w:p>
    <w:p w:rsidR="00863B3C" w:rsidRPr="004C021A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863B3C" w:rsidRDefault="00863B3C" w:rsidP="00863B3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4"/>
      <w:r>
        <w:rPr>
          <w:sz w:val="28"/>
          <w:szCs w:val="28"/>
        </w:rPr>
        <w:t>Уставом муниципального образования «Альметьевское сельское поселение» Елабужского муниципального района Республики Татарстан, принятого Решением Совета Альметьевского сельского поселения Елабужского муниципального района от 10.12.2012 г № 74 (далее – Устав);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об исполнительном комитете Альметьевского сельского поселения Елабужского муниципального района, от 16.01.2006, за № 1  </w:t>
      </w:r>
      <w:r>
        <w:rPr>
          <w:sz w:val="28"/>
          <w:szCs w:val="28"/>
        </w:rPr>
        <w:lastRenderedPageBreak/>
        <w:t>утвержденным Решением Совета Альметьевского сельского поселения Елабужского муниципального района; (далее – Положение об ИК);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Альметьевского сельского поселения Елабужского муниципального района от 29.09.2013 г № 102 «Об установке единых дней приема граждан»</w:t>
      </w:r>
    </w:p>
    <w:p w:rsidR="00863B3C" w:rsidRDefault="00863B3C" w:rsidP="00863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bookmarkStart w:id="3" w:name="sub_115"/>
      <w:bookmarkEnd w:id="2"/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863B3C" w:rsidRDefault="00863B3C" w:rsidP="00863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863B3C" w:rsidRDefault="00863B3C" w:rsidP="00863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3"/>
    <w:p w:rsidR="00863B3C" w:rsidRDefault="00863B3C" w:rsidP="00863B3C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63B3C" w:rsidRDefault="00863B3C" w:rsidP="00863B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</w:p>
    <w:p w:rsidR="00863B3C" w:rsidRDefault="00863B3C" w:rsidP="00863B3C">
      <w:pPr>
        <w:rPr>
          <w:sz w:val="28"/>
          <w:szCs w:val="28"/>
        </w:rPr>
        <w:sectPr w:rsidR="00863B3C">
          <w:pgSz w:w="11907" w:h="16840"/>
          <w:pgMar w:top="1134" w:right="567" w:bottom="1134" w:left="1134" w:header="720" w:footer="720" w:gutter="0"/>
          <w:cols w:space="720"/>
        </w:sectPr>
      </w:pPr>
    </w:p>
    <w:p w:rsidR="00863B3C" w:rsidRDefault="00863B3C" w:rsidP="00863B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863B3C" w:rsidRDefault="00863B3C" w:rsidP="00863B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7229"/>
        <w:gridCol w:w="3827"/>
      </w:tblGrid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B3C" w:rsidRDefault="00863B3C" w:rsidP="000D121F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B3C" w:rsidRDefault="00863B3C" w:rsidP="000D121F">
            <w:pPr>
              <w:ind w:firstLine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B3C" w:rsidRDefault="00863B3C" w:rsidP="000D121F">
            <w:pPr>
              <w:ind w:firstLine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ГК РФ;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приказ №256</w:t>
            </w: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>
              <w:rPr>
                <w:i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Устав; </w:t>
            </w:r>
          </w:p>
          <w:p w:rsidR="00863B3C" w:rsidRDefault="00863B3C" w:rsidP="000D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Положение;</w:t>
            </w:r>
          </w:p>
          <w:p w:rsidR="00863B3C" w:rsidRDefault="00863B3C" w:rsidP="000D121F">
            <w:pPr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нотариальных действий по удостоверению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завещаний и по удостоверению доверенностей</w:t>
            </w:r>
          </w:p>
          <w:p w:rsidR="00863B3C" w:rsidRDefault="00863B3C" w:rsidP="000D121F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rPr>
                <w:sz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>
              <w:rPr>
                <w:i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      </w:r>
            <w:r>
              <w:rPr>
                <w:i/>
                <w:color w:val="00B0F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Удостоверение </w:t>
            </w:r>
            <w:r>
              <w:rPr>
                <w:bCs/>
                <w:sz w:val="28"/>
                <w:szCs w:val="28"/>
              </w:rPr>
              <w:t>завещаний и удостоверение доверенностей</w:t>
            </w:r>
            <w:r>
              <w:rPr>
                <w:sz w:val="28"/>
                <w:szCs w:val="28"/>
              </w:rPr>
              <w:t xml:space="preserve"> осуществляется в течении одного рабочего дня, с момента обращения при предъявлении всех необходимых для этого документов и уплате государственной пошлины.</w:t>
            </w:r>
          </w:p>
          <w:p w:rsidR="00863B3C" w:rsidRDefault="00863B3C" w:rsidP="000D121F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863B3C" w:rsidRDefault="00863B3C" w:rsidP="000D121F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В случае принятия решения об отказе в предоставлении услуги в течении пяти рабочих дней, с момента обращения с заявлением.</w:t>
            </w:r>
          </w:p>
          <w:p w:rsidR="00863B3C" w:rsidRDefault="00863B3C" w:rsidP="000D121F">
            <w:pPr>
              <w:ind w:firstLine="284"/>
              <w:jc w:val="both"/>
              <w:rPr>
                <w:color w:val="FF0000"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shd w:val="clear" w:color="auto" w:fill="FFFFFF"/>
              <w:jc w:val="both"/>
            </w:pPr>
          </w:p>
        </w:tc>
      </w:tr>
      <w:tr w:rsidR="00863B3C" w:rsidTr="000D121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>
              <w:rPr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pStyle w:val="a4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863B3C" w:rsidRDefault="00863B3C" w:rsidP="000D121F">
            <w:pPr>
              <w:pStyle w:val="a4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2.Доверенность при удостоверении доверенности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Сведения об уплате госпошлины (до введения в действие ГИС ГМП).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9" w:history="1">
              <w:r>
                <w:rPr>
                  <w:rStyle w:val="a3"/>
                  <w:sz w:val="28"/>
                  <w:szCs w:val="28"/>
                </w:rPr>
                <w:t>12 пункта 1 статьи 333.35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0" w:history="1">
              <w:r>
                <w:rPr>
                  <w:rStyle w:val="a3"/>
                  <w:sz w:val="28"/>
                  <w:szCs w:val="28"/>
                </w:rPr>
                <w:t>статьей 333.38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Федерации.</w:t>
            </w:r>
          </w:p>
          <w:p w:rsidR="00863B3C" w:rsidRDefault="00863B3C" w:rsidP="000D121F">
            <w:pPr>
              <w:pStyle w:val="a4"/>
              <w:ind w:firstLine="284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Приказ №256</w:t>
            </w:r>
          </w:p>
        </w:tc>
      </w:tr>
      <w:tr w:rsidR="00863B3C" w:rsidTr="000D121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</w:t>
            </w:r>
            <w:r>
              <w:rPr>
                <w:sz w:val="28"/>
                <w:szCs w:val="28"/>
              </w:rPr>
              <w:lastRenderedPageBreak/>
      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>
              <w:t xml:space="preserve">, </w:t>
            </w:r>
            <w:r>
              <w:rPr>
                <w:i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государственной пошлины (после введения в действие ГИС ГМП)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19н</w:t>
            </w: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2.7</w:t>
            </w:r>
            <w:r>
              <w:rPr>
                <w:i/>
                <w:sz w:val="28"/>
                <w:szCs w:val="28"/>
                <w:lang w:val="tt-RU"/>
              </w:rPr>
              <w:t>. </w:t>
            </w:r>
            <w:r>
              <w:rPr>
                <w:i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863B3C" w:rsidRDefault="00863B3C" w:rsidP="000D121F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863B3C" w:rsidRDefault="00863B3C" w:rsidP="000D121F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863B3C" w:rsidRDefault="00863B3C" w:rsidP="000D121F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rPr>
          <w:trHeight w:val="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отказа: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Отсутствие оплаты государственной пошлины 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863B3C" w:rsidRDefault="00863B3C" w:rsidP="000D121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pStyle w:val="a4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уплачивается в следующих размерах: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 удостоверение завещаний, за принятие закрытого завещания - 100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другим физическим лицам - 500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другим физическим лицам - 400 рублей;</w:t>
            </w:r>
          </w:p>
          <w:p w:rsidR="00863B3C" w:rsidRDefault="00863B3C" w:rsidP="000D121F">
            <w:pPr>
              <w:pStyle w:val="a4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863B3C" w:rsidRDefault="00863B3C" w:rsidP="000D121F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ст.333.24, 333.25 НК РФ</w:t>
            </w: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ind w:firstLine="284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863B3C" w:rsidRDefault="00863B3C" w:rsidP="000D121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Срок регистрации запроса заявителя о предоставлении </w:t>
            </w:r>
            <w:r>
              <w:rPr>
                <w:sz w:val="28"/>
                <w:szCs w:val="28"/>
              </w:rPr>
              <w:lastRenderedPageBreak/>
              <w:t>муниципальной услуги</w:t>
            </w:r>
            <w:r>
              <w:rPr>
                <w:i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одного часа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2.14. Требования к помещениям, в которых предоставляется муниципальная услуга, </w:t>
            </w:r>
            <w:r>
              <w:rPr>
                <w:i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63B3C" w:rsidRDefault="00863B3C" w:rsidP="000D121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63B3C" w:rsidRDefault="00863B3C" w:rsidP="000D121F">
            <w:pPr>
              <w:tabs>
                <w:tab w:val="num" w:pos="370"/>
              </w:tabs>
              <w:ind w:firstLine="2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Показатели доступности и качества муниципальной услуги,</w:t>
            </w:r>
            <w:r>
              <w:t xml:space="preserve"> </w:t>
            </w:r>
            <w:r>
              <w:rPr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</w:t>
            </w:r>
            <w:r>
              <w:rPr>
                <w:sz w:val="28"/>
                <w:szCs w:val="28"/>
              </w:rPr>
              <w:lastRenderedPageBreak/>
              <w:t>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муниципальной услугу;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tabs>
                <w:tab w:val="left" w:pos="709"/>
              </w:tabs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863B3C" w:rsidRDefault="00863B3C" w:rsidP="000D121F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3B3C" w:rsidRPr="004C021A" w:rsidRDefault="00863B3C" w:rsidP="00863B3C">
      <w:pPr>
        <w:sectPr w:rsidR="00863B3C" w:rsidRPr="004C021A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863B3C" w:rsidRDefault="00863B3C" w:rsidP="00863B3C">
      <w:pPr>
        <w:ind w:firstLine="709"/>
        <w:jc w:val="both"/>
      </w:pPr>
    </w:p>
    <w:p w:rsidR="00863B3C" w:rsidRDefault="00863B3C" w:rsidP="00863B3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консультирование заявителя;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заявления;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подготовка и выдача результата муниципальной услуги;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863B3C" w:rsidRDefault="00863B3C" w:rsidP="00863B3C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Заявитель лично и (или) по телефону обращается в Исполнительный комитет для получения консультаций о порядке получения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руководителя  Исполнительного комитета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</w:t>
      </w:r>
    </w:p>
    <w:p w:rsidR="00863B3C" w:rsidRDefault="00863B3C" w:rsidP="00863B3C">
      <w:pPr>
        <w:suppressAutoHyphens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 Заявитель лично подает письменное заявление о с</w:t>
      </w:r>
      <w:r>
        <w:rPr>
          <w:sz w:val="28"/>
          <w:szCs w:val="28"/>
        </w:rPr>
        <w:t xml:space="preserve">овершении нотариальных действий по удостоверению </w:t>
      </w:r>
      <w:r>
        <w:rPr>
          <w:bCs/>
          <w:sz w:val="28"/>
          <w:szCs w:val="28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Заместитель руководителя  Исполнительного комитета осуществляет: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личности заявителя; 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случае отсутствия замечаний заместитель руководителя  Исполнительного комитета осуществляет: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регистрацию заявления в специальном журнале;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заместитель руководителя  Исполнительного комитета,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63B3C" w:rsidRDefault="00863B3C" w:rsidP="00863B3C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>3.4. Подготовка и выдача результата муниципальной услуги</w:t>
      </w:r>
    </w:p>
    <w:p w:rsidR="00863B3C" w:rsidRDefault="00863B3C" w:rsidP="00863B3C">
      <w:pPr>
        <w:rPr>
          <w:lang w:eastAsia="zh-CN"/>
        </w:rPr>
      </w:pP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после регистрации заявления осуществляет: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услуги заместитель руководителя  Исполнительного комитета  извещает заявителя о причинах отказа и осуществляет процедуры, предусмотренные пунктом 3.5 настоящего Регламента.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заместитель руководителя Исполнительного комитета осуществляет процедуры, предусмотренные пунктом 3.6 настоящего Регламента.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заместитель руководителя Исполнительного комитета:</w:t>
      </w:r>
    </w:p>
    <w:p w:rsidR="00863B3C" w:rsidRDefault="00863B3C" w:rsidP="00863B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оплаты за совершение нотариальных действий (путем направления </w:t>
      </w:r>
      <w:r>
        <w:rPr>
          <w:rFonts w:ascii="Times New Roman CYR" w:hAnsi="Times New Roman CYR" w:cs="Times New Roman CYR"/>
          <w:sz w:val="28"/>
          <w:szCs w:val="28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устанавливаемые пунктами 3.3-3.4, осуществляются в течении 15 минут с момента обращения заявителя.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нотариально удостоверенное завещание или доверенность. 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в случае принятия решения об отказе в предоставлении услуги направляет заявителю мотивированный отказ о совершении нотариального действия 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 процедур: мотивированный отказ о совершении нотариального действия, направленный заявителю.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Отложение совершения нотариального действия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3.5.3.Заместитель руководителя Исполнительного комитета 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863B3C" w:rsidRDefault="00863B3C" w:rsidP="00863B3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Исправление технических ошибок. 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Исполнительный комитет: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Заместитель руководителя  Исполнительного комитета </w:t>
      </w:r>
      <w:r>
        <w:rPr>
          <w:rFonts w:ascii="Times New Roman" w:hAnsi="Times New Roman"/>
          <w:sz w:val="28"/>
          <w:szCs w:val="28"/>
        </w:rPr>
        <w:lastRenderedPageBreak/>
        <w:t>осуществляет прием заявления об исправлении технической ошибки, регистрирует заявление с приложенными документами.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Заместитель руководителя  Исполнительного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63B3C" w:rsidRDefault="00863B3C" w:rsidP="00863B3C">
      <w:pPr>
        <w:ind w:left="5954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проводимые в установленном порядке проверки ведения делопроизводства;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проведение в установленном порядке контрольных проверок соблюдения процедур предоставления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Исполнительного комитета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Контроль за предоставлением муниципальной услуги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в Исполнительный комитет или в Совет муниципального образования.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Елабужского муниципального района для предоставления муниципальной услуги;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Елабужского  муниципального района для предоставления муниципальной услуги, у заявителя;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Елабужского  муниципального района;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Елабужского  муниципального района;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 с использованием информационно-телекоммуникационной сети "Интернет", официального сайта Елабужского муниципального района (http://www.</w:t>
      </w:r>
      <w:r>
        <w:rPr>
          <w:sz w:val="28"/>
          <w:szCs w:val="28"/>
          <w:lang w:val="en-US"/>
        </w:rPr>
        <w:t>elabugacity</w:t>
      </w:r>
      <w:r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1" w:history="1">
        <w:r>
          <w:rPr>
            <w:rStyle w:val="a3"/>
            <w:sz w:val="28"/>
            <w:szCs w:val="28"/>
          </w:rPr>
          <w:t>http://uslugi.tatar.ru/</w:t>
        </w:r>
      </w:hyperlink>
      <w:r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</w:t>
      </w:r>
      <w:r>
        <w:rPr>
          <w:sz w:val="28"/>
          <w:szCs w:val="28"/>
          <w:u w:val="single"/>
        </w:rPr>
        <w:t>в течение  пятнадцати рабочих</w:t>
      </w:r>
      <w:r>
        <w:rPr>
          <w:sz w:val="28"/>
          <w:szCs w:val="28"/>
        </w:rPr>
        <w:t xml:space="preserve">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руководитель Исполнительного комитета принимает одно из следующих решений: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</w:t>
      </w:r>
      <w:r>
        <w:rPr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B3C" w:rsidRDefault="00863B3C" w:rsidP="00863B3C">
      <w:pPr>
        <w:rPr>
          <w:rStyle w:val="rvts7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pStyle w:val="ConsPlusNormal"/>
        <w:ind w:firstLine="540"/>
        <w:jc w:val="both"/>
      </w:pPr>
    </w:p>
    <w:p w:rsidR="00863B3C" w:rsidRDefault="00863B3C" w:rsidP="00863B3C">
      <w:pPr>
        <w:pStyle w:val="ConsPlusNormal"/>
        <w:ind w:firstLine="540"/>
        <w:jc w:val="both"/>
      </w:pPr>
    </w:p>
    <w:p w:rsidR="00863B3C" w:rsidRDefault="00863B3C" w:rsidP="00863B3C">
      <w:pPr>
        <w:ind w:left="5760"/>
        <w:jc w:val="right"/>
        <w:rPr>
          <w:rStyle w:val="rvts7"/>
          <w:sz w:val="28"/>
          <w:szCs w:val="28"/>
        </w:rPr>
      </w:pPr>
    </w:p>
    <w:p w:rsidR="00863B3C" w:rsidRDefault="00863B3C" w:rsidP="00863B3C">
      <w:pPr>
        <w:ind w:left="5760"/>
        <w:jc w:val="right"/>
        <w:rPr>
          <w:rStyle w:val="rvts7"/>
          <w:sz w:val="28"/>
          <w:szCs w:val="28"/>
        </w:rPr>
      </w:pPr>
    </w:p>
    <w:p w:rsidR="00863B3C" w:rsidRDefault="00863B3C" w:rsidP="00863B3C">
      <w:pPr>
        <w:ind w:left="5760"/>
        <w:jc w:val="right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Приложение №1</w:t>
      </w:r>
    </w:p>
    <w:p w:rsidR="00863B3C" w:rsidRDefault="00863B3C" w:rsidP="00863B3C">
      <w:pPr>
        <w:ind w:left="5760"/>
        <w:rPr>
          <w:rStyle w:val="rvts7"/>
          <w:sz w:val="28"/>
          <w:szCs w:val="28"/>
        </w:rPr>
      </w:pPr>
    </w:p>
    <w:p w:rsidR="00863B3C" w:rsidRDefault="00863B3C" w:rsidP="00863B3C">
      <w:pPr>
        <w:ind w:left="5760"/>
      </w:pPr>
    </w:p>
    <w:p w:rsidR="00863B3C" w:rsidRDefault="00863B3C" w:rsidP="00863B3C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863B3C" w:rsidRDefault="00863B3C" w:rsidP="00863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B3C" w:rsidRDefault="00863B3C" w:rsidP="00863B3C">
      <w:pPr>
        <w:ind w:left="-567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5109210</wp:posOffset>
                </wp:positionV>
                <wp:extent cx="1685925" cy="800100"/>
                <wp:effectExtent l="9525" t="10795" r="9525" b="8255"/>
                <wp:wrapNone/>
                <wp:docPr id="2" name="Блок-схема: докумен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C" w:rsidRDefault="00863B3C" w:rsidP="00863B3C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 завещания</w:t>
                            </w:r>
                          </w:p>
                          <w:p w:rsidR="00863B3C" w:rsidRDefault="00863B3C" w:rsidP="00863B3C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доверенности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" o:spid="_x0000_s1026" type="#_x0000_t114" style="position:absolute;left:0;text-align:left;margin-left:-22.8pt;margin-top:402.3pt;width:13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L0VwIAAHAEAAAOAAAAZHJzL2Uyb0RvYy54bWysVM1uEzEQviPxDpbv7WajpDSrbqoqIQip&#10;QKXCAzheb9bC9hjbyabcAPEAvAkHeuHvGTZvxNhJ2/AjDog9WDOe8edvvvHsyelaK7ISzkswJc0P&#10;e5QIw6GSZlHSF89nB8eU+MBMxRQYUdIr4enp+P69k9YWog8NqEo4giDGF60taROCLbLM80Zo5g/B&#10;CoPBGpxmAV23yCrHWkTXKuv3ekdZC66yDrjwHnen2yAdJ/y6Fjw8q2svAlElRW4hrS6t87hm4xNW&#10;LByzjeQ7GuwfWGgmDV56CzVlgZGlk79BackdeKjDIQedQV1LLlINWE3e+6Way4ZZkWpBcby9lcn/&#10;P1j+dHXhiKxK2qfEMI0t6j50X7rv3eeDzZvN++66+9p9LEj3KW5t3qF33X3bvCX9KF1rfYEIl/bC&#10;xeK9PQf+0hMDk4aZhThzDtpGsAoJ5zE/++lAdDweJfP2CVR4M1sGSCqua6cjIOpD1qlZV7fNEutA&#10;OG7mR8fDUX9ICcfYcQ/VS93MWHFz2jofHgnQJBolrRW0yMuFKfClFiakq9jq3IdIjRU3+akUULKa&#10;SaWS4xbziXJkxfAVzdKXqsGK99OUIW1JR0Mk9XeIXvr+BKFlwHFQUqeSMC0msSJq+NBUyQ5Mqq2N&#10;lJXZiRp13PYjrOdrTIzizqG6QnkdbJ89jikaDbjXlLT45EvqXy2ZE5SoxwZbNMoHgzgjyRkMH/TR&#10;cfuR+X6EGY5QJQ2UbM1J2M7V0jq5aPCmPMlg4AzbWssk8h2rHW981kn73QjGudn3U9bdj2L8AwAA&#10;//8DAFBLAwQUAAYACAAAACEAC7V4puMAAAALAQAADwAAAGRycy9kb3ducmV2LnhtbEyPTU+DQBCG&#10;7yb+h82YeGt3qUgLsjTVpAfjpcU26m2BEYj7Qdhti//e8aS3mcyTd543X09GszOOvndWQjQXwNDW&#10;rultK+Hwup2tgPmgbKO0syjhGz2si+urXGWNu9g9nsvQMgqxPlMSuhCGjHNfd2iUn7sBLd0+3WhU&#10;oHVseTOqC4UbzRdCJNyo3tKHTg341GH9VZ6MhHK5f3t+fI+mJI6Hj82x0oeX3VbK25tp8wAs4BT+&#10;YPjVJ3UoyKlyJ9t4piXM4vuEUAkrEdNAxCJKU2CVhPROJMCLnP/vUPwAAAD//wMAUEsBAi0AFAAG&#10;AAgAAAAhALaDOJL+AAAA4QEAABMAAAAAAAAAAAAAAAAAAAAAAFtDb250ZW50X1R5cGVzXS54bWxQ&#10;SwECLQAUAAYACAAAACEAOP0h/9YAAACUAQAACwAAAAAAAAAAAAAAAAAvAQAAX3JlbHMvLnJlbHNQ&#10;SwECLQAUAAYACAAAACEAfI9i9FcCAABwBAAADgAAAAAAAAAAAAAAAAAuAgAAZHJzL2Uyb0RvYy54&#10;bWxQSwECLQAUAAYACAAAACEAC7V4puMAAAALAQAADwAAAAAAAAAAAAAAAACxBAAAZHJzL2Rvd25y&#10;ZXYueG1sUEsFBgAAAAAEAAQA8wAAAMEFAAAAAA==&#10;">
                <v:textbox>
                  <w:txbxContent>
                    <w:p w:rsidR="00863B3C" w:rsidRDefault="00863B3C" w:rsidP="00863B3C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 завещания</w:t>
                      </w:r>
                    </w:p>
                    <w:p w:rsidR="00863B3C" w:rsidRDefault="00863B3C" w:rsidP="00863B3C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</w:t>
                      </w:r>
                      <w: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доверенности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024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9pt" o:ole="">
            <v:imagedata r:id="rId12" o:title=""/>
          </v:shape>
          <o:OLEObject Type="Embed" ProgID="Visio.Drawing.11" ShapeID="_x0000_i1025" DrawAspect="Content" ObjectID="_1555507398" r:id="rId13"/>
        </w:object>
      </w:r>
    </w:p>
    <w:p w:rsidR="00863B3C" w:rsidRDefault="00863B3C" w:rsidP="00863B3C">
      <w:pPr>
        <w:pStyle w:val="ConsPlusNormal"/>
        <w:ind w:firstLine="540"/>
        <w:jc w:val="both"/>
      </w:pPr>
      <w:r>
        <w:br w:type="page"/>
      </w:r>
    </w:p>
    <w:p w:rsidR="00863B3C" w:rsidRDefault="00863B3C" w:rsidP="00863B3C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863B3C" w:rsidRDefault="00863B3C" w:rsidP="00863B3C">
      <w:pPr>
        <w:jc w:val="right"/>
        <w:rPr>
          <w:color w:val="000000"/>
          <w:spacing w:val="-6"/>
          <w:sz w:val="28"/>
          <w:szCs w:val="28"/>
        </w:rPr>
      </w:pPr>
    </w:p>
    <w:p w:rsidR="00863B3C" w:rsidRDefault="00863B3C" w:rsidP="00863B3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863B3C" w:rsidRDefault="00863B3C" w:rsidP="00863B3C">
      <w:pPr>
        <w:ind w:left="5812"/>
        <w:rPr>
          <w:sz w:val="28"/>
          <w:szCs w:val="28"/>
        </w:rPr>
      </w:pPr>
      <w:r>
        <w:rPr>
          <w:sz w:val="28"/>
          <w:szCs w:val="28"/>
        </w:rPr>
        <w:t>Исполнительного комитета Альметьевского сельского поселения Елабужского муниципального района Республики Татарстан</w:t>
      </w:r>
    </w:p>
    <w:p w:rsidR="00863B3C" w:rsidRDefault="00863B3C" w:rsidP="00863B3C">
      <w:pPr>
        <w:ind w:left="5812"/>
        <w:rPr>
          <w:b/>
          <w:sz w:val="28"/>
          <w:szCs w:val="28"/>
        </w:rPr>
      </w:pPr>
      <w:r>
        <w:rPr>
          <w:sz w:val="28"/>
          <w:szCs w:val="28"/>
        </w:rPr>
        <w:t>От:</w:t>
      </w:r>
      <w:r>
        <w:rPr>
          <w:b/>
          <w:sz w:val="28"/>
          <w:szCs w:val="28"/>
        </w:rPr>
        <w:t>______________________</w:t>
      </w:r>
    </w:p>
    <w:p w:rsidR="00863B3C" w:rsidRDefault="00863B3C" w:rsidP="00863B3C">
      <w:pPr>
        <w:ind w:firstLine="709"/>
        <w:jc w:val="center"/>
        <w:rPr>
          <w:b/>
          <w:sz w:val="28"/>
          <w:szCs w:val="28"/>
        </w:rPr>
      </w:pPr>
    </w:p>
    <w:p w:rsidR="00863B3C" w:rsidRDefault="00863B3C" w:rsidP="00863B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63B3C" w:rsidRDefault="00863B3C" w:rsidP="00863B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863B3C" w:rsidRDefault="00863B3C" w:rsidP="00863B3C">
      <w:pPr>
        <w:ind w:firstLine="709"/>
        <w:jc w:val="center"/>
        <w:rPr>
          <w:b/>
          <w:sz w:val="28"/>
          <w:szCs w:val="28"/>
        </w:rPr>
      </w:pPr>
    </w:p>
    <w:p w:rsidR="00863B3C" w:rsidRDefault="00863B3C" w:rsidP="00863B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Сообщаю об ошибке, допущенной при оказании муниципальной услуги __</w:t>
      </w:r>
      <w:r>
        <w:rPr>
          <w:b/>
          <w:sz w:val="28"/>
          <w:szCs w:val="28"/>
        </w:rPr>
        <w:t>________________________________________________________________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709"/>
        <w:jc w:val="center"/>
      </w:pPr>
      <w:r>
        <w:t>(наименование услуги)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Записано:_______________________________________________________________________________________________________________________</w:t>
      </w:r>
    </w:p>
    <w:p w:rsidR="00863B3C" w:rsidRDefault="00863B3C" w:rsidP="00863B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сведения:__________________________________________________________</w:t>
      </w:r>
    </w:p>
    <w:p w:rsidR="00863B3C" w:rsidRDefault="00863B3C" w:rsidP="00863B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</w:t>
      </w:r>
      <w:r>
        <w:rPr>
          <w:color w:val="000000"/>
          <w:spacing w:val="-6"/>
          <w:sz w:val="28"/>
          <w:szCs w:val="28"/>
        </w:rPr>
        <w:lastRenderedPageBreak/>
        <w:t xml:space="preserve">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63B3C" w:rsidRDefault="00863B3C" w:rsidP="00863B3C">
      <w:pPr>
        <w:jc w:val="center"/>
        <w:rPr>
          <w:sz w:val="28"/>
          <w:szCs w:val="28"/>
        </w:rPr>
      </w:pPr>
    </w:p>
    <w:p w:rsidR="00863B3C" w:rsidRDefault="00863B3C" w:rsidP="00863B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863B3C" w:rsidRDefault="00863B3C" w:rsidP="00863B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863B3C" w:rsidRDefault="00863B3C" w:rsidP="00863B3C">
      <w:pPr>
        <w:rPr>
          <w:color w:val="000000"/>
          <w:spacing w:val="-6"/>
          <w:sz w:val="28"/>
          <w:szCs w:val="28"/>
        </w:rPr>
        <w:sectPr w:rsidR="00863B3C">
          <w:pgSz w:w="11906" w:h="16838"/>
          <w:pgMar w:top="1134" w:right="850" w:bottom="1134" w:left="1701" w:header="708" w:footer="708" w:gutter="0"/>
          <w:cols w:space="720"/>
        </w:sectPr>
      </w:pPr>
    </w:p>
    <w:p w:rsidR="00863B3C" w:rsidRDefault="00863B3C" w:rsidP="00863B3C">
      <w:pPr>
        <w:ind w:left="5103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863B3C" w:rsidRDefault="00863B3C" w:rsidP="00863B3C">
      <w:pPr>
        <w:ind w:left="5103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(справочное)</w:t>
      </w:r>
    </w:p>
    <w:p w:rsidR="00863B3C" w:rsidRDefault="00863B3C" w:rsidP="00863B3C">
      <w:pPr>
        <w:ind w:left="5103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</w:pP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</w:pPr>
    </w:p>
    <w:p w:rsidR="00863B3C" w:rsidRDefault="00863B3C" w:rsidP="00863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863B3C" w:rsidRDefault="00863B3C" w:rsidP="00863B3C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3B3C" w:rsidRDefault="00863B3C" w:rsidP="00863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комитет Альметьевского сельского поселения Елабужского муниципального района</w:t>
      </w:r>
    </w:p>
    <w:p w:rsidR="00863B3C" w:rsidRDefault="00863B3C" w:rsidP="00863B3C">
      <w:pPr>
        <w:suppressAutoHyphens/>
        <w:jc w:val="center"/>
        <w:rPr>
          <w:b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409"/>
        <w:gridCol w:w="3737"/>
      </w:tblGrid>
      <w:tr w:rsidR="00863B3C" w:rsidTr="000D121F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863B3C" w:rsidTr="000D12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(85557) 7-15-28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Alm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Elb</w:t>
            </w:r>
            <w:r>
              <w:rPr>
                <w:sz w:val="28"/>
                <w:szCs w:val="20"/>
              </w:rPr>
              <w:t>@</w:t>
            </w:r>
            <w:r>
              <w:rPr>
                <w:sz w:val="28"/>
                <w:szCs w:val="20"/>
                <w:lang w:val="en-US"/>
              </w:rPr>
              <w:t>tatar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  <w:tr w:rsidR="00863B3C" w:rsidTr="000D12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(85557) 7-15-28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Alm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Elb</w:t>
            </w:r>
            <w:r>
              <w:rPr>
                <w:sz w:val="28"/>
                <w:szCs w:val="20"/>
              </w:rPr>
              <w:t>@</w:t>
            </w:r>
            <w:r>
              <w:rPr>
                <w:sz w:val="28"/>
                <w:szCs w:val="20"/>
                <w:lang w:val="en-US"/>
              </w:rPr>
              <w:t>tatar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863B3C" w:rsidRDefault="00863B3C" w:rsidP="00863B3C">
      <w:pPr>
        <w:rPr>
          <w:b/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D72109" w:rsidRDefault="009A2994"/>
    <w:sectPr w:rsidR="00D7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3C"/>
    <w:rsid w:val="006F4BAE"/>
    <w:rsid w:val="00863B3C"/>
    <w:rsid w:val="008D48C4"/>
    <w:rsid w:val="009A2994"/>
    <w:rsid w:val="00CE543F"/>
    <w:rsid w:val="00D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F444-8F15-42D3-91E4-22609EE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B3C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B3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863B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63B3C"/>
    <w:rPr>
      <w:color w:val="0000FF"/>
      <w:u w:val="single"/>
    </w:rPr>
  </w:style>
  <w:style w:type="paragraph" w:customStyle="1" w:styleId="ConsPlusNonformat">
    <w:name w:val="ConsPlusNonformat"/>
    <w:uiPriority w:val="99"/>
    <w:rsid w:val="0086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863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863B3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63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863B3C"/>
    <w:pPr>
      <w:widowControl w:val="0"/>
      <w:suppressAutoHyphens/>
      <w:ind w:left="720"/>
    </w:pPr>
    <w:rPr>
      <w:rFonts w:eastAsia="Arial Unicode MS"/>
      <w:kern w:val="2"/>
    </w:rPr>
  </w:style>
  <w:style w:type="character" w:customStyle="1" w:styleId="rvts7">
    <w:name w:val="rvts7"/>
    <w:rsid w:val="00863B3C"/>
  </w:style>
  <w:style w:type="paragraph" w:styleId="a5">
    <w:name w:val="Balloon Text"/>
    <w:basedOn w:val="a"/>
    <w:link w:val="a6"/>
    <w:uiPriority w:val="99"/>
    <w:semiHidden/>
    <w:unhideWhenUsed/>
    <w:rsid w:val="009A29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abugacity.ru" TargetMode="External"/><Relationship Id="rId11" Type="http://schemas.openxmlformats.org/officeDocument/2006/relationships/hyperlink" Target="http://uslugi.tatar.ru/" TargetMode="External"/><Relationship Id="rId5" Type="http://schemas.openxmlformats.org/officeDocument/2006/relationships/hyperlink" Target="http://www.elabugacity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800200.33338/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0800200.3330351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cp:lastPrinted>2017-05-05T13:35:00Z</cp:lastPrinted>
  <dcterms:created xsi:type="dcterms:W3CDTF">2017-05-05T12:58:00Z</dcterms:created>
  <dcterms:modified xsi:type="dcterms:W3CDTF">2017-05-05T13:37:00Z</dcterms:modified>
</cp:coreProperties>
</file>