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4F" w:rsidRDefault="0096054F" w:rsidP="00F92DAC">
      <w:pPr>
        <w:tabs>
          <w:tab w:val="left" w:pos="6390"/>
        </w:tabs>
        <w:spacing w:after="0" w:line="300" w:lineRule="exac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96054F" w:rsidRPr="00785CF9" w:rsidTr="00BA7EEA">
        <w:tc>
          <w:tcPr>
            <w:tcW w:w="4111" w:type="dxa"/>
          </w:tcPr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АЛЬМЕТЬЕВСКОГО СЕЛЬСКОГО ПОСЕЛЕНИЯ ЕЛАБУЖСКОГО МУНИЦИПАЛЬНОГО РАЙОНА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C62AD" wp14:editId="4E726482">
                  <wp:extent cx="714375" cy="981075"/>
                  <wp:effectExtent l="19050" t="0" r="9525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bCs/>
                <w:sz w:val="24"/>
                <w:szCs w:val="24"/>
              </w:rPr>
              <w:t>АЛАБУГА МУНИЦИПАЛЬ РАЙОНЫ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bCs/>
                <w:sz w:val="24"/>
                <w:szCs w:val="24"/>
              </w:rPr>
              <w:t>МКО ИЛМЭТ АВЫЛ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bCs/>
                <w:sz w:val="24"/>
                <w:szCs w:val="24"/>
              </w:rPr>
              <w:t>ЖИРЛЕГЕ БАШКАРМА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54F">
              <w:rPr>
                <w:rFonts w:ascii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96054F" w:rsidRPr="0096054F" w:rsidRDefault="0096054F" w:rsidP="00BA7E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</w:tbl>
    <w:p w:rsidR="0096054F" w:rsidRPr="00785CF9" w:rsidRDefault="0096054F" w:rsidP="0096054F">
      <w:pPr>
        <w:pBdr>
          <w:bottom w:val="double" w:sz="6" w:space="1" w:color="auto"/>
        </w:pBdr>
        <w:tabs>
          <w:tab w:val="center" w:pos="4890"/>
          <w:tab w:val="left" w:pos="6107"/>
        </w:tabs>
        <w:ind w:left="142" w:right="-1"/>
        <w:rPr>
          <w:rFonts w:ascii="Tahoma" w:hAnsi="Tahoma" w:cs="Tahoma"/>
          <w:sz w:val="15"/>
          <w:szCs w:val="15"/>
        </w:rPr>
      </w:pPr>
      <w:r w:rsidRPr="00785CF9">
        <w:rPr>
          <w:sz w:val="20"/>
          <w:szCs w:val="20"/>
        </w:rPr>
        <w:tab/>
      </w:r>
    </w:p>
    <w:p w:rsidR="0096054F" w:rsidRDefault="0096054F" w:rsidP="00F92DAC">
      <w:pPr>
        <w:tabs>
          <w:tab w:val="left" w:pos="6390"/>
        </w:tabs>
        <w:spacing w:after="0" w:line="300" w:lineRule="exact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</w:p>
    <w:p w:rsidR="00F92DAC" w:rsidRPr="008A37FF" w:rsidRDefault="00F92DAC" w:rsidP="00F92DAC">
      <w:pPr>
        <w:tabs>
          <w:tab w:val="left" w:pos="6390"/>
        </w:tabs>
        <w:spacing w:after="0" w:line="300" w:lineRule="exact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tt-RU" w:eastAsia="ru-RU"/>
        </w:rPr>
      </w:pPr>
      <w:r w:rsidRPr="008A37F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ПОСТАНОВЛЕНИЕ                    </w:t>
      </w:r>
      <w:proofErr w:type="spellStart"/>
      <w:r w:rsidRPr="008A37F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с.Альметьево</w:t>
      </w:r>
      <w:proofErr w:type="spellEnd"/>
      <w:r w:rsidRPr="008A37F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                        КАРА</w:t>
      </w:r>
      <w:r w:rsidRPr="008A37FF">
        <w:rPr>
          <w:rFonts w:asciiTheme="minorHAnsi" w:eastAsiaTheme="minorEastAsia" w:hAnsiTheme="minorHAnsi" w:cstheme="minorBidi"/>
          <w:b/>
          <w:color w:val="auto"/>
          <w:sz w:val="28"/>
          <w:szCs w:val="28"/>
          <w:lang w:eastAsia="ru-RU"/>
        </w:rPr>
        <w:t xml:space="preserve">Р                </w:t>
      </w:r>
      <w:r w:rsidRPr="008A37FF">
        <w:rPr>
          <w:rFonts w:ascii="Times New Roman" w:eastAsiaTheme="minorEastAsia" w:hAnsi="Times New Roman" w:cs="Times New Roman"/>
          <w:b/>
          <w:color w:val="auto"/>
          <w:sz w:val="24"/>
          <w:szCs w:val="24"/>
          <w:lang w:val="tt-RU" w:eastAsia="ru-RU"/>
        </w:rPr>
        <w:t xml:space="preserve">  </w:t>
      </w:r>
    </w:p>
    <w:p w:rsidR="00F92DAC" w:rsidRPr="00C46421" w:rsidRDefault="00F92DAC" w:rsidP="00F92DAC">
      <w:pPr>
        <w:tabs>
          <w:tab w:val="left" w:pos="4185"/>
          <w:tab w:val="left" w:pos="6390"/>
        </w:tabs>
        <w:spacing w:after="0" w:line="300" w:lineRule="exact"/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</w:t>
      </w:r>
      <w:r w:rsidRPr="00C46421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</w:t>
      </w:r>
      <w:r w:rsidR="00194490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>№ 11</w:t>
      </w:r>
      <w:r w:rsidRPr="00C46421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                                                  </w:t>
      </w:r>
      <w:r w:rsidR="00194490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                         от 15 декабря 2023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г.</w:t>
      </w:r>
      <w:r w:rsidRPr="00C46421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                           </w:t>
      </w:r>
      <w:r w:rsidRPr="008A37FF">
        <w:rPr>
          <w:rFonts w:ascii="Times New Roman" w:eastAsiaTheme="minorEastAsia" w:hAnsi="Times New Roman" w:cs="Times New Roman"/>
          <w:color w:val="auto"/>
          <w:sz w:val="16"/>
          <w:szCs w:val="16"/>
          <w:lang w:val="tt-RU" w:eastAsia="ru-RU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cs="Times New Roman"/>
          <w:color w:val="auto"/>
          <w:sz w:val="16"/>
          <w:szCs w:val="16"/>
          <w:lang w:val="tt-RU" w:eastAsia="ru-RU"/>
        </w:rPr>
        <w:t xml:space="preserve">                               </w:t>
      </w:r>
      <w:r w:rsidRPr="008A37FF">
        <w:rPr>
          <w:rFonts w:ascii="Times New Roman" w:eastAsiaTheme="minorEastAsia" w:hAnsi="Times New Roman" w:cs="Times New Roman"/>
          <w:color w:val="auto"/>
          <w:sz w:val="28"/>
          <w:szCs w:val="28"/>
          <w:lang w:val="tt-RU" w:eastAsia="ru-RU"/>
        </w:rPr>
        <w:t xml:space="preserve">                   </w:t>
      </w:r>
    </w:p>
    <w:p w:rsidR="00F92DAC" w:rsidRPr="008A37FF" w:rsidRDefault="00F92DAC" w:rsidP="00F92DA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auto"/>
          <w:sz w:val="28"/>
          <w:lang w:eastAsia="ru-RU"/>
        </w:rPr>
      </w:pPr>
      <w:r w:rsidRPr="008A37FF">
        <w:rPr>
          <w:rFonts w:ascii="Times New Roman" w:eastAsiaTheme="minorEastAsia" w:hAnsi="Times New Roman" w:cs="Times New Roman"/>
          <w:b/>
          <w:bCs/>
          <w:color w:val="auto"/>
          <w:sz w:val="28"/>
          <w:lang w:val="tt-RU" w:eastAsia="ru-RU"/>
        </w:rPr>
        <w:t xml:space="preserve"> </w:t>
      </w: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О подготовке и проведении новогодних мероприятий</w:t>
      </w: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на территории </w:t>
      </w:r>
      <w:proofErr w:type="spellStart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Альметьевского</w:t>
      </w:r>
      <w:proofErr w:type="spellEnd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Елабужского</w:t>
      </w:r>
      <w:proofErr w:type="spellEnd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 </w:t>
      </w: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92DAC" w:rsidRPr="008A37FF" w:rsidRDefault="00F92DAC" w:rsidP="00F92DAC">
      <w:pPr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ab/>
        <w:t xml:space="preserve">Руководствуясь Федеральным законом ФЗ-131 «Об общих принципах организации местного самоуправления в Российской Федерации», </w:t>
      </w:r>
      <w:r w:rsidRPr="008A37FF">
        <w:rPr>
          <w:rFonts w:ascii="Times New Roman" w:eastAsiaTheme="minorEastAsia" w:hAnsi="Times New Roman" w:cs="Times New Roman"/>
          <w:bCs/>
          <w:color w:val="auto"/>
          <w:kern w:val="36"/>
          <w:sz w:val="28"/>
          <w:szCs w:val="28"/>
          <w:lang w:eastAsia="ru-RU"/>
        </w:rPr>
        <w:t>Постановлением Кабинета Министров Республики Татарстан от 09.12.2014 г. № 965 «</w:t>
      </w:r>
      <w:r w:rsidRPr="008A37FF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Об установлении на территории Республики Татарстан особого противопожарного режима</w:t>
      </w:r>
      <w:r w:rsidRPr="008A37F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 xml:space="preserve">», </w:t>
      </w:r>
      <w:r w:rsidRPr="008A37FF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а также</w:t>
      </w:r>
      <w:r w:rsidRPr="008A37FF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8A37FF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в</w:t>
      </w:r>
      <w:r w:rsidRPr="008A37FF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 xml:space="preserve"> целях обеспечения пожарной безопасности новогодних праздничных мероприятий, жизни и здоровья граждан, имущества физических и юридических лиц, государственного и муниципального имущества, в соответствии со статьей 30 Федерального закона от 21 декабря 1994 года № 69-ФЗ «О пожарной безопасности» и статьей 25 Закона Республики Татарстан от 18 мая 1993 года № 1866-XXII «О пожарной безопасности» и в целях подготовки и проведения новогодних мероприятий в Альметьевском сельском поселении</w:t>
      </w:r>
    </w:p>
    <w:p w:rsidR="00F92DAC" w:rsidRPr="008A37FF" w:rsidRDefault="00F92DAC" w:rsidP="00F92DAC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8A37F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ПОСТАНОВЛЯЮ: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ab/>
      </w:r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1.Утвердить:</w:t>
      </w:r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br/>
        <w:t xml:space="preserve">          1.1.План проведения новогодних мероприятий на территории </w:t>
      </w:r>
      <w:proofErr w:type="spellStart"/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Альметьевского</w:t>
      </w:r>
      <w:proofErr w:type="spellEnd"/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Елабужского</w:t>
      </w:r>
      <w:proofErr w:type="spellEnd"/>
      <w:r w:rsidRPr="008A37F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муниципального района (Приложение 1).</w:t>
      </w:r>
    </w:p>
    <w:p w:rsidR="00F92DAC" w:rsidRPr="0096054F" w:rsidRDefault="0096054F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</w:t>
      </w:r>
      <w:r w:rsidR="00F92DAC"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 График дежурства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 праздничные дни (Приложение 2</w:t>
      </w:r>
      <w:r w:rsidR="00F92DAC"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).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2. Определить местом для применения пиротехнических изделий на территории </w:t>
      </w:r>
      <w:proofErr w:type="spellStart"/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Альметьевского</w:t>
      </w:r>
      <w:proofErr w:type="spellEnd"/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сельского </w:t>
      </w:r>
      <w:proofErr w:type="gramStart"/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поселения ,</w:t>
      </w:r>
      <w:proofErr w:type="gramEnd"/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находящийся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150 метрах от   здания  МФЦ с.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,   на территории д.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Ядыгар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находящийся  в 200 м от кладбище, на территории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д.Куюк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находящийся в 150 м от кладбище 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3. Рекомендовать учреждениям культуры и образования:</w:t>
      </w:r>
    </w:p>
    <w:p w:rsidR="00F92DAC" w:rsidRPr="008A37FF" w:rsidRDefault="00F92DAC" w:rsidP="00F92D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3.1. Обеспечить соблюдение требований пожарной безопасности в период подготовки и проведения новогодних праздничных мероприятий.    </w:t>
      </w:r>
    </w:p>
    <w:p w:rsidR="00F92DAC" w:rsidRPr="008A37FF" w:rsidRDefault="00F92DAC" w:rsidP="00F92D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3.2. Согласовать с отделом надзорной деятельности по ЕМР безопасность мест проведения новогодних мероприятий. </w:t>
      </w:r>
    </w:p>
    <w:p w:rsidR="00F92DAC" w:rsidRPr="008A37FF" w:rsidRDefault="00F92DAC" w:rsidP="00F92D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3.3. Не допускать хранение и применение пиротехнических изделий с огневым эффектом в помещениях.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3. Контроль за исполнением данного постановления оставляю за собой.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Руководитель                                                            </w:t>
      </w:r>
      <w:r w:rsidR="00FE781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          </w:t>
      </w: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Р.Т. </w:t>
      </w:r>
      <w:proofErr w:type="spellStart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Мингалеева</w:t>
      </w:r>
      <w:proofErr w:type="spellEnd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Default="00F92DAC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Default="00F92DAC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Default="00F92DAC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96054F" w:rsidRDefault="00F92DAC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                                       </w:t>
      </w:r>
    </w:p>
    <w:p w:rsidR="0096054F" w:rsidRDefault="0096054F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                                     </w:t>
      </w:r>
      <w:r w:rsidR="00F92DAC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</w:t>
      </w:r>
      <w:r w:rsidR="00F92DAC"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</w:t>
      </w:r>
    </w:p>
    <w:p w:rsidR="0096054F" w:rsidRDefault="0096054F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96054F" w:rsidRDefault="0096054F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92DAC" w:rsidRPr="008A37FF" w:rsidRDefault="0096054F" w:rsidP="00F92DAC">
      <w:pPr>
        <w:spacing w:after="0" w:line="276" w:lineRule="auto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lastRenderedPageBreak/>
        <w:t xml:space="preserve">                                                                                         </w:t>
      </w:r>
      <w:r w:rsidR="00F92DAC"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>Приложение № 1</w:t>
      </w:r>
    </w:p>
    <w:p w:rsidR="00F92DAC" w:rsidRPr="008A37FF" w:rsidRDefault="00F92DAC" w:rsidP="00F92DAC">
      <w:pPr>
        <w:spacing w:after="0" w:line="276" w:lineRule="auto"/>
        <w:ind w:left="884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                        </w:t>
      </w:r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к постановлению исполнительного </w:t>
      </w: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комитета </w:t>
      </w:r>
      <w:proofErr w:type="spellStart"/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>Альметьевского</w:t>
      </w:r>
      <w:proofErr w:type="spellEnd"/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сельского </w:t>
      </w:r>
    </w:p>
    <w:p w:rsidR="00F92DAC" w:rsidRPr="008A37FF" w:rsidRDefault="00F92DAC" w:rsidP="00F92DAC">
      <w:pPr>
        <w:spacing w:after="0" w:line="276" w:lineRule="auto"/>
        <w:ind w:left="884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   </w:t>
      </w:r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поселения </w:t>
      </w:r>
      <w:proofErr w:type="spellStart"/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>Елабужского</w:t>
      </w:r>
      <w:proofErr w:type="spellEnd"/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</w:t>
      </w:r>
    </w:p>
    <w:p w:rsidR="00F92DAC" w:rsidRPr="008A37FF" w:rsidRDefault="00F92DAC" w:rsidP="00F92DAC">
      <w:pPr>
        <w:spacing w:after="0" w:line="276" w:lineRule="auto"/>
        <w:ind w:left="884"/>
        <w:jc w:val="center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     </w:t>
      </w:r>
      <w:r w:rsidRPr="008A37FF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>муниципального района</w:t>
      </w:r>
    </w:p>
    <w:p w:rsidR="00F92DAC" w:rsidRPr="008A37FF" w:rsidRDefault="00F92DAC" w:rsidP="00F92DAC">
      <w:pPr>
        <w:spacing w:after="0" w:line="276" w:lineRule="auto"/>
        <w:ind w:left="884"/>
        <w:jc w:val="center"/>
        <w:rPr>
          <w:rFonts w:asciiTheme="minorHAnsi" w:eastAsiaTheme="minorEastAsia" w:hAnsiTheme="minorHAnsi" w:cstheme="minorBidi"/>
          <w:color w:val="auto"/>
          <w:sz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                                           </w:t>
      </w:r>
      <w:r w:rsidR="00707051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</w:t>
      </w:r>
      <w:proofErr w:type="gramStart"/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№  </w:t>
      </w:r>
      <w:r w:rsidR="008E3E0E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>11</w:t>
      </w:r>
      <w:proofErr w:type="gramEnd"/>
      <w:r w:rsidR="008E3E0E"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  от 15декабря 2023</w:t>
      </w:r>
      <w: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  <w:t xml:space="preserve">г.                  </w:t>
      </w: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План проведения новогодних мероприятий</w:t>
      </w:r>
    </w:p>
    <w:p w:rsidR="00F92DAC" w:rsidRPr="008A37FF" w:rsidRDefault="00F92DAC" w:rsidP="00F92D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на территории </w:t>
      </w:r>
      <w:proofErr w:type="spellStart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Альметьевского</w:t>
      </w:r>
      <w:proofErr w:type="spellEnd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сельского поселения </w:t>
      </w:r>
      <w:proofErr w:type="spellStart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Елабужского</w:t>
      </w:r>
      <w:proofErr w:type="spellEnd"/>
      <w:r w:rsidRPr="008A37F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муниципального района</w:t>
      </w:r>
    </w:p>
    <w:p w:rsidR="00F92DAC" w:rsidRPr="008A37FF" w:rsidRDefault="00F92DAC" w:rsidP="00F92DAC">
      <w:pPr>
        <w:spacing w:after="0" w:line="276" w:lineRule="auto"/>
        <w:jc w:val="center"/>
        <w:rPr>
          <w:rFonts w:ascii="Times New Roman" w:eastAsiaTheme="minorEastAsia" w:hAnsi="Times New Roman" w:cstheme="minorBidi"/>
          <w:b/>
          <w:color w:val="auto"/>
          <w:sz w:val="24"/>
          <w:szCs w:val="24"/>
          <w:lang w:eastAsia="ru-RU"/>
        </w:rPr>
      </w:pPr>
    </w:p>
    <w:tbl>
      <w:tblPr>
        <w:tblW w:w="1099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804"/>
        <w:gridCol w:w="1557"/>
        <w:gridCol w:w="2127"/>
        <w:gridCol w:w="3826"/>
      </w:tblGrid>
      <w:tr w:rsidR="00F92DAC" w:rsidRPr="008A37FF" w:rsidTr="00BA7EEA">
        <w:trPr>
          <w:trHeight w:val="1200"/>
        </w:trPr>
        <w:tc>
          <w:tcPr>
            <w:tcW w:w="6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Дата и время проведения</w:t>
            </w:r>
          </w:p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 xml:space="preserve">Ответственный (Ф.И.О. должность) </w:t>
            </w:r>
          </w:p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</w:p>
        </w:tc>
      </w:tr>
      <w:tr w:rsidR="00F92DAC" w:rsidRPr="008A37FF" w:rsidTr="00BA7EEA">
        <w:trPr>
          <w:trHeight w:val="456"/>
        </w:trPr>
        <w:tc>
          <w:tcPr>
            <w:tcW w:w="10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theme="minorBidi"/>
                <w:b/>
                <w:color w:val="auto"/>
                <w:sz w:val="24"/>
                <w:szCs w:val="24"/>
              </w:rPr>
              <w:t>Здание  МФЦ</w:t>
            </w:r>
            <w:proofErr w:type="gramEnd"/>
          </w:p>
        </w:tc>
      </w:tr>
      <w:tr w:rsidR="00F92DAC" w:rsidRPr="008A37FF" w:rsidTr="00BA7EEA">
        <w:trPr>
          <w:trHeight w:val="615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Новогодний бал- маскарад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8E3E0E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31.12.2023</w:t>
            </w:r>
            <w:r w:rsidR="00F92DAC"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г </w:t>
            </w:r>
            <w:proofErr w:type="gramStart"/>
            <w:r w:rsidR="00F92DAC"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18.00  ч</w:t>
            </w:r>
            <w:proofErr w:type="gramEnd"/>
            <w:r w:rsidR="00F92DAC"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МФЦ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DAC" w:rsidRPr="008A37FF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proofErr w:type="spellStart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>Тухбатуллина</w:t>
            </w:r>
            <w:proofErr w:type="spellEnd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 Ф.М.  </w:t>
            </w:r>
            <w:proofErr w:type="gramStart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>директор  СДК</w:t>
            </w:r>
            <w:proofErr w:type="gramEnd"/>
          </w:p>
          <w:p w:rsidR="00F92DAC" w:rsidRPr="008A37FF" w:rsidRDefault="00F92DAC" w:rsidP="00BA7EEA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</w:p>
        </w:tc>
      </w:tr>
      <w:tr w:rsidR="00F92DAC" w:rsidRPr="008A37FF" w:rsidTr="00BA7EEA">
        <w:trPr>
          <w:trHeight w:val="40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DAC" w:rsidRPr="008A37FF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AA8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Розыгрыш лотере</w:t>
            </w:r>
            <w:r w:rsidR="00194490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йных билетов </w:t>
            </w:r>
            <w:proofErr w:type="gramStart"/>
            <w:r w:rsidR="00194490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« Кто</w:t>
            </w:r>
            <w:proofErr w:type="gramEnd"/>
            <w:r w:rsidR="00194490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самый удачный</w:t>
            </w:r>
          </w:p>
          <w:p w:rsidR="00F92DAC" w:rsidRPr="008A37FF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C" w:rsidRDefault="00F92DAC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 </w:t>
            </w:r>
            <w:r w:rsidR="007A1AA8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01.01.2024</w:t>
            </w:r>
          </w:p>
          <w:p w:rsidR="00F92DAC" w:rsidRPr="008A37FF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C" w:rsidRPr="008A37FF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 СДК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DAC" w:rsidRPr="008A37FF" w:rsidRDefault="00F92DAC" w:rsidP="00BA7EEA">
            <w:pPr>
              <w:spacing w:after="20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>Тухбатуллина</w:t>
            </w:r>
            <w:proofErr w:type="spell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  Ф.М.</w:t>
            </w:r>
            <w:proofErr w:type="gram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 директор СДК</w:t>
            </w:r>
          </w:p>
        </w:tc>
      </w:tr>
      <w:tr w:rsidR="00F92DAC" w:rsidRPr="00A86D47" w:rsidTr="00BA7EEA">
        <w:trPr>
          <w:trHeight w:val="478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DAC" w:rsidRPr="00B210A2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4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A86D47" w:rsidRDefault="00FE7813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Викторина  по сказкам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C" w:rsidRPr="00A86D47" w:rsidRDefault="007A1AA8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04.01.2024</w:t>
            </w:r>
          </w:p>
          <w:p w:rsidR="00F92DAC" w:rsidRPr="00A86D47" w:rsidRDefault="00F92DAC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</w:p>
          <w:p w:rsidR="00F92DAC" w:rsidRPr="00A86D47" w:rsidRDefault="00F92DAC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C" w:rsidRPr="00A86D47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 w:rsidRPr="00A86D47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Библиотека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DAC" w:rsidRPr="00A86D47" w:rsidRDefault="00F92DAC" w:rsidP="00BA7EEA">
            <w:pPr>
              <w:spacing w:after="0" w:line="240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 w:bidi="ru-RU"/>
              </w:rPr>
            </w:pPr>
            <w:r w:rsidRPr="00A86D47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 w:bidi="ru-RU"/>
              </w:rPr>
              <w:t>Ахметшина Г.Р. -библиотекарь</w:t>
            </w:r>
          </w:p>
        </w:tc>
      </w:tr>
      <w:tr w:rsidR="00F92DAC" w:rsidRPr="008A37FF" w:rsidTr="00BA7EEA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5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DAC" w:rsidRDefault="007A1AA8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Дискотечная программа </w:t>
            </w:r>
            <w:proofErr w:type="gramStart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« Музыка</w:t>
            </w:r>
            <w:proofErr w:type="gram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и здоровье»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DAC" w:rsidRDefault="007A1AA8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06.01.2024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Pr="008A37FF" w:rsidRDefault="008E3E0E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 </w:t>
            </w:r>
            <w:r w:rsidR="00F92DAC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Pr="008A37FF" w:rsidRDefault="00F92DAC" w:rsidP="00BA7EEA">
            <w:pPr>
              <w:spacing w:after="20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>Тухбатуллина</w:t>
            </w:r>
            <w:proofErr w:type="spell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 Ф.М. директор СДК</w:t>
            </w:r>
          </w:p>
        </w:tc>
      </w:tr>
      <w:tr w:rsidR="00F92DAC" w:rsidRPr="008A37FF" w:rsidTr="00BA7EEA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6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DAC" w:rsidRPr="00A86D47" w:rsidRDefault="007A1AA8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Спортивные игры на улице “ Здоровый ребенок надежда на будущее”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DAC" w:rsidRPr="00A86D47" w:rsidRDefault="007A1AA8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07</w:t>
            </w:r>
            <w:r w:rsidR="008E3E0E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.01.2024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E0E" w:rsidRPr="00A86D47" w:rsidRDefault="008E3E0E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 xml:space="preserve">      СДК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Pr="00A86D47" w:rsidRDefault="007A1AA8" w:rsidP="00BA7EEA">
            <w:pPr>
              <w:spacing w:after="20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 w:bidi="ru-RU"/>
              </w:rPr>
              <w:t>Тухбатуллина Ф.М. , директор СДК</w:t>
            </w:r>
          </w:p>
        </w:tc>
      </w:tr>
      <w:tr w:rsidR="00F92DAC" w:rsidRPr="008A37FF" w:rsidTr="00BA7EEA">
        <w:trPr>
          <w:trHeight w:val="745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7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2DAC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Тематическая дискотека </w:t>
            </w:r>
            <w:proofErr w:type="gramStart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« Здоровью</w:t>
            </w:r>
            <w:proofErr w:type="gram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да, курению нет»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2DAC" w:rsidRDefault="008E3E0E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09.01.2024.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Default="008E3E0E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     </w:t>
            </w:r>
            <w:r w:rsidR="00F92DAC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СДК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AC" w:rsidRPr="008A37FF" w:rsidRDefault="00F92DAC" w:rsidP="00BA7EEA">
            <w:pPr>
              <w:spacing w:after="200" w:line="276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>Тухбатуллина</w:t>
            </w:r>
            <w:proofErr w:type="spellEnd"/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 Ф.М. директор СДК</w:t>
            </w:r>
          </w:p>
        </w:tc>
      </w:tr>
      <w:tr w:rsidR="00F92DAC" w:rsidRPr="008A37FF" w:rsidTr="00BA7EEA">
        <w:trPr>
          <w:trHeight w:val="210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DAC" w:rsidRPr="00B210A2" w:rsidRDefault="00F92DAC" w:rsidP="00BA7EEA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FF0000"/>
                <w:sz w:val="24"/>
                <w:szCs w:val="24"/>
                <w:lang w:val="tt-RU"/>
              </w:rPr>
              <w:t>8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92DAC" w:rsidRPr="008A37FF" w:rsidRDefault="00F92DAC" w:rsidP="00BA7EEA">
            <w:pPr>
              <w:spacing w:after="0" w:line="20" w:lineRule="atLeast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proofErr w:type="gramStart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Утренник  «</w:t>
            </w:r>
            <w:proofErr w:type="gramEnd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Новый год»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92DAC" w:rsidRPr="00B210A2" w:rsidRDefault="008E3E0E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27</w:t>
            </w:r>
            <w:r w:rsidR="00F92DAC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.12.20</w:t>
            </w:r>
            <w:r w:rsidR="008C6E70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val="tt-RU"/>
              </w:rPr>
              <w:t>23</w:t>
            </w:r>
            <w:bookmarkStart w:id="0" w:name="_GoBack"/>
            <w:bookmarkEnd w:id="0"/>
          </w:p>
          <w:p w:rsidR="00F92DAC" w:rsidRPr="008A37FF" w:rsidRDefault="00F92DAC" w:rsidP="00BA7EEA">
            <w:pPr>
              <w:spacing w:after="0" w:line="20" w:lineRule="atLeast"/>
              <w:jc w:val="center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09.3</w:t>
            </w: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0 ч.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DAC" w:rsidRPr="008A37FF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МБДОУ</w:t>
            </w:r>
          </w:p>
          <w:p w:rsidR="00F92DAC" w:rsidRPr="008A37FF" w:rsidRDefault="00F92DAC" w:rsidP="00BA7EEA">
            <w:pPr>
              <w:spacing w:after="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« </w:t>
            </w:r>
            <w:proofErr w:type="spellStart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>Альметьевский</w:t>
            </w:r>
            <w:proofErr w:type="spellEnd"/>
            <w:proofErr w:type="gramEnd"/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92DAC" w:rsidRPr="008A37FF" w:rsidRDefault="00F92DAC" w:rsidP="00BA7EEA">
            <w:pPr>
              <w:spacing w:after="200" w:line="276" w:lineRule="auto"/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</w:pPr>
            <w:r w:rsidRPr="008A37FF">
              <w:rPr>
                <w:rFonts w:ascii="Times New Roman" w:eastAsiaTheme="minorEastAsia" w:hAnsi="Times New Roman" w:cstheme="minorBidi"/>
                <w:color w:val="auto"/>
                <w:sz w:val="24"/>
                <w:szCs w:val="24"/>
                <w:lang w:bidi="ru-RU"/>
              </w:rPr>
              <w:t xml:space="preserve">Шакиров С.Ф.- заведующая детского сада </w:t>
            </w:r>
          </w:p>
        </w:tc>
      </w:tr>
    </w:tbl>
    <w:p w:rsidR="00F92DAC" w:rsidRPr="008A37FF" w:rsidRDefault="00F92DAC" w:rsidP="00F92D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</w:p>
    <w:p w:rsidR="00F92DAC" w:rsidRPr="008A37FF" w:rsidRDefault="00F92DAC" w:rsidP="00F92DAC">
      <w:pPr>
        <w:spacing w:after="0" w:line="276" w:lineRule="auto"/>
        <w:ind w:left="884"/>
        <w:jc w:val="right"/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9104F2" w:rsidRDefault="009104F2">
      <w:pPr>
        <w:rPr>
          <w:rFonts w:ascii="Times New Roman" w:eastAsiaTheme="minorEastAsia" w:hAnsi="Times New Roman" w:cs="Times New Roman"/>
          <w:b/>
          <w:bCs/>
          <w:color w:val="auto"/>
          <w:sz w:val="24"/>
          <w:szCs w:val="20"/>
          <w:lang w:eastAsia="ru-RU"/>
        </w:rPr>
      </w:pPr>
    </w:p>
    <w:p w:rsidR="00FE7813" w:rsidRDefault="00F92DAC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    </w:t>
      </w:r>
    </w:p>
    <w:p w:rsidR="008E3E0E" w:rsidRDefault="00FE7813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</w:t>
      </w:r>
      <w:r w:rsidR="00F92DA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</w:t>
      </w:r>
    </w:p>
    <w:p w:rsidR="008E3E0E" w:rsidRDefault="008E3E0E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</w:p>
    <w:p w:rsidR="00F92DAC" w:rsidRPr="00122AEF" w:rsidRDefault="008E3E0E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lastRenderedPageBreak/>
        <w:t xml:space="preserve">                                      </w:t>
      </w:r>
      <w:r w:rsidR="00F92DAC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Приложение №2</w:t>
      </w:r>
    </w:p>
    <w:p w:rsidR="00F92DAC" w:rsidRPr="00122AEF" w:rsidRDefault="00F92DAC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                                    </w:t>
      </w: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к постановлению исполнительного </w:t>
      </w:r>
    </w:p>
    <w:p w:rsidR="00F92DAC" w:rsidRPr="00122AEF" w:rsidRDefault="00F92DAC" w:rsidP="00F92DAC">
      <w:pPr>
        <w:suppressAutoHyphens/>
        <w:spacing w:after="0" w:line="240" w:lineRule="auto"/>
        <w:ind w:left="884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комитета </w:t>
      </w:r>
      <w:proofErr w:type="spellStart"/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Альметьевского</w:t>
      </w:r>
      <w:proofErr w:type="spellEnd"/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сельского </w:t>
      </w:r>
    </w:p>
    <w:p w:rsidR="00F92DAC" w:rsidRPr="00122AEF" w:rsidRDefault="00F92DAC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                 </w:t>
      </w: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поселения </w:t>
      </w:r>
      <w:proofErr w:type="spellStart"/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Елабужского</w:t>
      </w:r>
      <w:proofErr w:type="spellEnd"/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</w:t>
      </w:r>
    </w:p>
    <w:p w:rsidR="00F92DAC" w:rsidRPr="00122AEF" w:rsidRDefault="00F92DAC" w:rsidP="00F92DAC">
      <w:pPr>
        <w:suppressAutoHyphens/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                  </w:t>
      </w: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муниципального района</w:t>
      </w:r>
    </w:p>
    <w:p w:rsidR="00F92DAC" w:rsidRPr="00122AEF" w:rsidRDefault="00F92DAC" w:rsidP="00F92D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                            </w:t>
      </w:r>
      <w:r w:rsidR="008E3E0E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№</w:t>
      </w:r>
      <w:proofErr w:type="gramStart"/>
      <w:r w:rsidR="008E3E0E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>11  от</w:t>
      </w:r>
      <w:proofErr w:type="gramEnd"/>
      <w:r w:rsidR="008E3E0E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15 декабря 2023</w:t>
      </w:r>
      <w:r w:rsidRPr="00122AEF"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  <w:t xml:space="preserve"> г</w:t>
      </w:r>
    </w:p>
    <w:p w:rsidR="00F92DAC" w:rsidRPr="00122AEF" w:rsidRDefault="00F92DAC" w:rsidP="00F92D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</w:p>
    <w:p w:rsidR="00F92DAC" w:rsidRPr="00122AEF" w:rsidRDefault="00F92DAC" w:rsidP="00F92D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</w:p>
    <w:p w:rsidR="00F92DAC" w:rsidRPr="00122AEF" w:rsidRDefault="00F92DAC" w:rsidP="00F92DA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0"/>
          <w:lang w:eastAsia="ar-SA"/>
        </w:rPr>
      </w:pPr>
    </w:p>
    <w:p w:rsidR="00F92DAC" w:rsidRPr="00122AEF" w:rsidRDefault="00F92DAC" w:rsidP="00F92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22AE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График дежурства в праздничные дни</w:t>
      </w:r>
    </w:p>
    <w:p w:rsidR="00F92DAC" w:rsidRPr="00122AEF" w:rsidRDefault="00F92DAC" w:rsidP="00F92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22AE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на территории </w:t>
      </w:r>
      <w:proofErr w:type="spellStart"/>
      <w:r w:rsidRPr="00122AE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Альметьевского</w:t>
      </w:r>
      <w:proofErr w:type="spellEnd"/>
      <w:r w:rsidRPr="00122AE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сельского поселения </w:t>
      </w:r>
    </w:p>
    <w:p w:rsidR="00F92DAC" w:rsidRPr="00122AEF" w:rsidRDefault="00F92DAC" w:rsidP="00F92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122AEF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(по согласованию).</w:t>
      </w:r>
    </w:p>
    <w:p w:rsidR="00F92DAC" w:rsidRPr="00122AEF" w:rsidRDefault="00F92DAC" w:rsidP="00F92D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2916"/>
        <w:gridCol w:w="1875"/>
        <w:gridCol w:w="1853"/>
        <w:gridCol w:w="1891"/>
      </w:tblGrid>
      <w:tr w:rsidR="00F92DAC" w:rsidRPr="00122AEF" w:rsidTr="00BA7E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          Ф.И.О.</w:t>
            </w:r>
          </w:p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     Дата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Часы    работы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Телефон</w:t>
            </w:r>
          </w:p>
        </w:tc>
      </w:tr>
      <w:tr w:rsidR="008E3E0E" w:rsidRPr="00122AEF" w:rsidTr="00BA7EE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Шакирзянова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Р.Э.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30.12.2023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  8.00-19.00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0E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89372918616</w:t>
            </w:r>
          </w:p>
        </w:tc>
      </w:tr>
      <w:tr w:rsidR="00F92DAC" w:rsidRPr="00122AEF" w:rsidTr="00BA7EEA">
        <w:trPr>
          <w:trHeight w:val="1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Мингалеева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31.12.2023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  8.00-19</w:t>
            </w:r>
            <w:r w:rsidR="00F92DA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8E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89274788335</w:t>
            </w:r>
          </w:p>
        </w:tc>
      </w:tr>
      <w:tr w:rsidR="00F92DAC" w:rsidRPr="00122AEF" w:rsidTr="00BA7EEA">
        <w:trPr>
          <w:trHeight w:val="4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3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Тухбатуллина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Ф.М.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01.01.2024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8E3E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  </w:t>
            </w:r>
            <w:r w:rsidR="00FE78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89393889084</w:t>
            </w:r>
          </w:p>
        </w:tc>
      </w:tr>
      <w:tr w:rsidR="00F92DAC" w:rsidRPr="00122AEF" w:rsidTr="00BA7EEA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4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Ахметшина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02.01.2024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89393902747</w:t>
            </w:r>
          </w:p>
        </w:tc>
      </w:tr>
      <w:tr w:rsidR="00F92DAC" w:rsidRPr="00122AEF" w:rsidTr="00BA7EEA">
        <w:trPr>
          <w:trHeight w:val="2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5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Шакирзянова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Р.Э.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03.01.2024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89372918616</w:t>
            </w:r>
          </w:p>
        </w:tc>
      </w:tr>
      <w:tr w:rsidR="00F92DAC" w:rsidRPr="00122AEF" w:rsidTr="00BA7EEA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6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Мингалеева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04.01.2024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89274788335</w:t>
            </w:r>
          </w:p>
        </w:tc>
      </w:tr>
      <w:tr w:rsidR="00F92DAC" w:rsidRPr="00122AEF" w:rsidTr="00BA7EEA">
        <w:trPr>
          <w:trHeight w:val="3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7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Тухбатуллина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Ф.М.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05.01.2024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89393889084</w:t>
            </w:r>
          </w:p>
        </w:tc>
      </w:tr>
      <w:tr w:rsidR="00F92DAC" w:rsidRPr="00122AEF" w:rsidTr="00BA7EEA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Ахметшина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Г.Р.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06.01.2024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89393902747</w:t>
            </w:r>
          </w:p>
        </w:tc>
      </w:tr>
      <w:tr w:rsidR="00F92DAC" w:rsidRPr="00122AEF" w:rsidTr="00BA7EEA">
        <w:trPr>
          <w:trHeight w:val="2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Шакирзянова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Р.Э.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07.01.2024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89372918616</w:t>
            </w:r>
          </w:p>
        </w:tc>
      </w:tr>
      <w:tr w:rsidR="00F92DAC" w:rsidRPr="00122AEF" w:rsidTr="00BA7EEA">
        <w:trPr>
          <w:trHeight w:val="2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8E3E0E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10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proofErr w:type="spellStart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Мингалеева</w:t>
            </w:r>
            <w:proofErr w:type="spellEnd"/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Р.Т.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7A1AA8" w:rsidP="00BA7EE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08.01.2024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E7813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8.00-19</w:t>
            </w:r>
            <w:r w:rsidR="00F92DAC"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.00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DAC" w:rsidRPr="00122AEF" w:rsidRDefault="00F92DAC" w:rsidP="00BA7E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122AE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  <w:t>89274788335</w:t>
            </w:r>
          </w:p>
        </w:tc>
      </w:tr>
    </w:tbl>
    <w:p w:rsidR="00F92DAC" w:rsidRPr="00122AEF" w:rsidRDefault="00F92DAC" w:rsidP="00F92DA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F92DAC" w:rsidRDefault="00F92DAC" w:rsidP="00F92DAC"/>
    <w:p w:rsidR="00F92DAC" w:rsidRDefault="00F92DAC"/>
    <w:sectPr w:rsidR="00F9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0EC"/>
    <w:multiLevelType w:val="multilevel"/>
    <w:tmpl w:val="81DAE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C240020"/>
    <w:multiLevelType w:val="hybridMultilevel"/>
    <w:tmpl w:val="155A8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746E"/>
    <w:multiLevelType w:val="singleLevel"/>
    <w:tmpl w:val="1FEC1A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AC"/>
    <w:rsid w:val="00194490"/>
    <w:rsid w:val="005A2DC2"/>
    <w:rsid w:val="005F530D"/>
    <w:rsid w:val="00707051"/>
    <w:rsid w:val="007A1AA8"/>
    <w:rsid w:val="008C6E70"/>
    <w:rsid w:val="008E3E0E"/>
    <w:rsid w:val="00904D81"/>
    <w:rsid w:val="009104F2"/>
    <w:rsid w:val="00957384"/>
    <w:rsid w:val="0096054F"/>
    <w:rsid w:val="00F92DAC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AFED-2406-4F07-A184-2443F880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DAC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70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7</cp:revision>
  <cp:lastPrinted>2023-12-21T07:49:00Z</cp:lastPrinted>
  <dcterms:created xsi:type="dcterms:W3CDTF">2022-12-19T08:44:00Z</dcterms:created>
  <dcterms:modified xsi:type="dcterms:W3CDTF">2023-12-21T08:01:00Z</dcterms:modified>
</cp:coreProperties>
</file>